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关于启动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23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学期期末考试安排工作的通知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color w:val="505050"/>
          <w:kern w:val="0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各学院（部）：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23</w:t>
      </w:r>
      <w:r>
        <w:rPr>
          <w:rFonts w:ascii="仿宋" w:hAnsi="仿宋" w:eastAsia="仿宋"/>
          <w:color w:val="505050"/>
          <w:sz w:val="28"/>
          <w:szCs w:val="28"/>
        </w:rPr>
        <w:t>-20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505050"/>
          <w:sz w:val="28"/>
          <w:szCs w:val="28"/>
        </w:rPr>
        <w:t>学年第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color w:val="505050"/>
          <w:sz w:val="28"/>
          <w:szCs w:val="28"/>
        </w:rPr>
        <w:t>学期期末集中考试时间为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505050"/>
          <w:sz w:val="28"/>
          <w:szCs w:val="28"/>
        </w:rPr>
        <w:t>日</w:t>
      </w:r>
      <w:r>
        <w:rPr>
          <w:rFonts w:ascii="仿宋" w:hAnsi="仿宋" w:eastAsia="仿宋"/>
          <w:color w:val="505050"/>
          <w:sz w:val="28"/>
          <w:szCs w:val="28"/>
        </w:rPr>
        <w:t>至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color w:val="505050"/>
          <w:sz w:val="28"/>
          <w:szCs w:val="28"/>
        </w:rPr>
        <w:t>日,为确保期末排考工作顺利进行,现将有关事项通知如下：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一、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17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日前，各学院（部）完成本学期课程考核方式、考核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方法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的核对工作。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1、核对系统中的考核方式（考试/考查）、学位课程等与培养方案是否一致。若有因为课程改革或培养方案修改，课程考核方式有所调整的，请核查有无在教务处教研科备案。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2、课程考核采用的具体考核方法、期末考核与过程性考核项目所占成绩比例应与课程教学大纲一致。</w:t>
      </w: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如教学大纲中没有明确具体考核方法，则默认为闭卷考</w:t>
      </w:r>
      <w:r>
        <w:rPr>
          <w:rFonts w:hint="eastAsia" w:ascii="仿宋" w:hAnsi="仿宋" w:eastAsia="仿宋"/>
          <w:color w:val="505050"/>
          <w:sz w:val="28"/>
          <w:szCs w:val="28"/>
        </w:rPr>
        <w:t>。考核方法如有调整，应填写《期末课程考核方法申请表》，经教研室（系）主任审核、主管教学院长批准后存档，必修课还须报教务处审核。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  <w:u w:val="single"/>
        </w:rPr>
      </w:pP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考试时间一般为两个小时，任何人不得随意更改，若要延长或减少考试时间，由主考教师提出申请，填写《期末课程考核方法申请表》（附件），经教研室（系）主任审核，主管教学院长（部主任）审批，必修课报教务处备案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二、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17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日前，在排考系统中完成“考试形式”（集中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/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分散）的设定工作。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考试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课原则上须在考试周内集中安排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，在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；考查课程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一般为分散考试，在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考试周前完成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需在系统中设为“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分散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。</w:t>
      </w:r>
      <w:r>
        <w:rPr>
          <w:rFonts w:ascii="仿宋" w:hAnsi="仿宋" w:eastAsia="仿宋"/>
          <w:color w:val="505050"/>
          <w:sz w:val="28"/>
          <w:szCs w:val="28"/>
        </w:rPr>
        <w:t xml:space="preserve"> 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三、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22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日前，教务处统一生成试卷编号，各学院（部）完成试卷编号修改工作。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1.试卷编号生成：“集中/分散”设定结束后，教务处在排考系统内，对所有集中考试课程自动生成试卷编号。同一课程代码产生同一试卷编号，同一试卷编号课程默认在同一考试时间段用</w:t>
      </w:r>
      <w:r>
        <w:rPr>
          <w:rFonts w:ascii="仿宋" w:hAnsi="仿宋" w:eastAsia="仿宋"/>
          <w:color w:val="505050"/>
          <w:sz w:val="28"/>
          <w:szCs w:val="28"/>
        </w:rPr>
        <w:t>同一试卷</w:t>
      </w:r>
      <w:r>
        <w:rPr>
          <w:rFonts w:hint="eastAsia" w:ascii="仿宋" w:hAnsi="仿宋" w:eastAsia="仿宋"/>
          <w:color w:val="505050"/>
          <w:sz w:val="28"/>
          <w:szCs w:val="28"/>
        </w:rPr>
        <w:t>进行考试。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2.试卷编号修改：</w:t>
      </w: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如需将同一试卷编号课程安排在不同时间段考试，须将该门课程修改为不同的试卷编号</w:t>
      </w:r>
      <w:r>
        <w:rPr>
          <w:rFonts w:hint="eastAsia" w:ascii="仿宋" w:hAnsi="仿宋" w:eastAsia="仿宋"/>
          <w:color w:val="505050"/>
          <w:sz w:val="28"/>
          <w:szCs w:val="28"/>
        </w:rPr>
        <w:t>。如有不同试卷编号课程使用同一</w:t>
      </w:r>
      <w:r>
        <w:rPr>
          <w:rFonts w:ascii="仿宋" w:hAnsi="仿宋" w:eastAsia="仿宋"/>
          <w:color w:val="505050"/>
          <w:sz w:val="28"/>
          <w:szCs w:val="28"/>
        </w:rPr>
        <w:t>试卷考试，</w:t>
      </w:r>
      <w:r>
        <w:rPr>
          <w:rFonts w:hint="eastAsia" w:ascii="仿宋" w:hAnsi="仿宋" w:eastAsia="仿宋"/>
          <w:color w:val="505050"/>
          <w:sz w:val="28"/>
          <w:szCs w:val="28"/>
        </w:rPr>
        <w:t>则须安排在同一考试时间，并将试卷编号修改</w:t>
      </w:r>
      <w:r>
        <w:rPr>
          <w:rFonts w:ascii="仿宋" w:hAnsi="仿宋" w:eastAsia="仿宋"/>
          <w:color w:val="505050"/>
          <w:sz w:val="28"/>
          <w:szCs w:val="28"/>
        </w:rPr>
        <w:t>为相同。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四、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27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日前，教务处完成公共必修课期末考试安排。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教务处对公共必修课的考试时间、</w:t>
      </w:r>
      <w:r>
        <w:rPr>
          <w:rFonts w:ascii="仿宋" w:hAnsi="仿宋" w:eastAsia="仿宋"/>
          <w:color w:val="505050"/>
          <w:sz w:val="28"/>
          <w:szCs w:val="28"/>
        </w:rPr>
        <w:t>地点</w:t>
      </w:r>
      <w:r>
        <w:rPr>
          <w:rFonts w:hint="eastAsia" w:ascii="仿宋" w:hAnsi="仿宋" w:eastAsia="仿宋"/>
          <w:color w:val="505050"/>
          <w:sz w:val="28"/>
          <w:szCs w:val="28"/>
        </w:rPr>
        <w:t>、排</w:t>
      </w:r>
      <w:r>
        <w:rPr>
          <w:rFonts w:ascii="仿宋" w:hAnsi="仿宋" w:eastAsia="仿宋"/>
          <w:color w:val="505050"/>
          <w:sz w:val="28"/>
          <w:szCs w:val="28"/>
        </w:rPr>
        <w:t>监考学院</w:t>
      </w:r>
      <w:r>
        <w:rPr>
          <w:rFonts w:hint="eastAsia" w:ascii="仿宋" w:hAnsi="仿宋" w:eastAsia="仿宋"/>
          <w:color w:val="505050"/>
          <w:sz w:val="28"/>
          <w:szCs w:val="28"/>
        </w:rPr>
        <w:t>进行统一安排。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hint="default" w:ascii="仿宋" w:hAnsi="仿宋" w:eastAsia="仿宋"/>
          <w:color w:val="50505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五、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6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3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期末集中考试课程的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排考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，包括考试时间、地点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安排。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监考教师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可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于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6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11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前录入系统。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各学院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（部）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最迟于6月17日前，将本学期期末考试监考安排表报送教务处教务科。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b/>
          <w:color w:val="505050"/>
          <w:sz w:val="28"/>
          <w:szCs w:val="28"/>
        </w:rPr>
      </w:pPr>
      <w:r>
        <w:rPr>
          <w:rFonts w:hint="eastAsia" w:ascii="仿宋" w:hAnsi="仿宋" w:eastAsia="仿宋"/>
          <w:b/>
          <w:color w:val="505050"/>
          <w:sz w:val="28"/>
          <w:szCs w:val="28"/>
        </w:rPr>
        <w:t>六、排考工作要求</w:t>
      </w:r>
      <w:bookmarkStart w:id="0" w:name="_GoBack"/>
      <w:bookmarkEnd w:id="0"/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default" w:ascii="仿宋" w:hAnsi="仿宋" w:eastAsia="仿宋"/>
          <w:color w:val="50505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．统筹、均衡、合理安排课程考试时间。大规模公共必修课考试时段，尽量不安排专业课考试，均衡分布各时段考试人数，避免考试教室紧张。相邻年级课程（尤其是重修和转专业补修人数较多的课程）不安排同一时段考试，</w:t>
      </w: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重视周末时段排考，尤其是往年同期考试冲突较多的学院，应在周六、周日安排一定场次的考试，</w:t>
      </w:r>
      <w:r>
        <w:rPr>
          <w:rFonts w:hint="eastAsia" w:ascii="仿宋" w:hAnsi="仿宋" w:eastAsia="仿宋"/>
          <w:color w:val="505050"/>
          <w:sz w:val="28"/>
          <w:szCs w:val="28"/>
        </w:rPr>
        <w:t>尽量避免学生考试冲突情况。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另外，</w:t>
      </w:r>
      <w:r>
        <w:rPr>
          <w:rFonts w:hint="eastAsia" w:ascii="仿宋" w:hAnsi="仿宋" w:eastAsia="仿宋"/>
          <w:color w:val="505050"/>
          <w:sz w:val="28"/>
          <w:szCs w:val="28"/>
          <w:u w:val="single"/>
          <w:lang w:val="en-US" w:eastAsia="zh-CN"/>
        </w:rPr>
        <w:t>各学院务必将2023级学生的期末考试都安排在军训开始（6月29日）之前。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因多校区运行，请各学院在排考时，统筹考虑考务人员、试卷领取等综合因素，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也请尽量避免学生跨校区考试。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3</w:t>
      </w:r>
      <w:r>
        <w:rPr>
          <w:rFonts w:hint="eastAsia" w:ascii="仿宋" w:hAnsi="仿宋" w:eastAsia="仿宋"/>
          <w:color w:val="505050"/>
          <w:sz w:val="28"/>
          <w:szCs w:val="28"/>
        </w:rPr>
        <w:t>.期末考试排考工作是教学运行中的一项重要工作，任何一个数据的差错或是误操作，都可能会对全校排考工作及期末考试秩序产生严重影响。请各位排考老师务必严格、仔细做好排考各环节工作。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4</w:t>
      </w:r>
      <w:r>
        <w:rPr>
          <w:rFonts w:hint="eastAsia" w:ascii="仿宋" w:hAnsi="仿宋" w:eastAsia="仿宋"/>
          <w:color w:val="505050"/>
          <w:sz w:val="28"/>
          <w:szCs w:val="28"/>
        </w:rPr>
        <w:t>.未尽事宜，请联系教务处教务科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吴</w:t>
      </w:r>
      <w:r>
        <w:rPr>
          <w:rFonts w:hint="eastAsia" w:ascii="仿宋" w:hAnsi="仿宋" w:eastAsia="仿宋"/>
          <w:color w:val="505050"/>
          <w:sz w:val="28"/>
          <w:szCs w:val="28"/>
        </w:rPr>
        <w:t>老师，联系电话：2886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5130</w:t>
      </w:r>
      <w:r>
        <w:rPr>
          <w:rFonts w:hint="eastAsia" w:ascii="仿宋" w:hAnsi="仿宋" w:eastAsia="仿宋"/>
          <w:color w:val="505050"/>
          <w:sz w:val="28"/>
          <w:szCs w:val="28"/>
        </w:rPr>
        <w:t>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   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505050"/>
          <w:sz w:val="28"/>
          <w:szCs w:val="28"/>
        </w:rPr>
        <w:t>年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50505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jBlNWI0MmQxZmE4MzYyYTlmOTRiZTc5NjE2NWUifQ=="/>
  </w:docVars>
  <w:rsids>
    <w:rsidRoot w:val="08F76860"/>
    <w:rsid w:val="07C35693"/>
    <w:rsid w:val="08F76860"/>
    <w:rsid w:val="096E0FBC"/>
    <w:rsid w:val="21CA5B44"/>
    <w:rsid w:val="26EA4592"/>
    <w:rsid w:val="316118F5"/>
    <w:rsid w:val="31FB3AF8"/>
    <w:rsid w:val="48313978"/>
    <w:rsid w:val="49D96075"/>
    <w:rsid w:val="51EB2DE9"/>
    <w:rsid w:val="5AEB5C08"/>
    <w:rsid w:val="6DEE6174"/>
    <w:rsid w:val="6F67413F"/>
    <w:rsid w:val="7F345520"/>
    <w:rsid w:val="7FD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2024-05-07T00:49:00Z</dcterms:created>
  <dc:creator>guigui33</dc:creator>
  <cp:lastModifiedBy>guigui33</cp:lastModifiedBy>
  <dcterms:modified xsi:type="dcterms:W3CDTF">2024-05-07T02:13:01Z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1AFFE862BA7140A78683D008FE93F343_11</vt:lpwstr>
  </property>
</Properties>
</file>